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BC55" w14:textId="32136FDB" w:rsidR="00C36FC2" w:rsidRPr="000A71AC" w:rsidRDefault="00C36FC2" w:rsidP="00172BD7">
      <w:pPr>
        <w:spacing w:line="23" w:lineRule="atLeast"/>
        <w:ind w:left="2124" w:firstLine="708"/>
        <w:rPr>
          <w:rFonts w:ascii="Tahoma" w:hAnsi="Tahoma" w:cs="Tahoma"/>
          <w:szCs w:val="26"/>
        </w:rPr>
      </w:pPr>
      <w:r w:rsidRPr="000A71AC">
        <w:rPr>
          <w:rFonts w:ascii="Tahoma" w:hAnsi="Tahoma" w:cs="Tahoma"/>
          <w:b/>
          <w:szCs w:val="26"/>
        </w:rPr>
        <w:t xml:space="preserve">ZARZĄDZENIE Nr </w:t>
      </w:r>
      <w:r w:rsidR="00343F32">
        <w:rPr>
          <w:rFonts w:ascii="Tahoma" w:hAnsi="Tahoma" w:cs="Tahoma"/>
          <w:b/>
          <w:szCs w:val="26"/>
        </w:rPr>
        <w:t>0050/166/2024</w:t>
      </w:r>
      <w:r w:rsidR="000A71AC">
        <w:rPr>
          <w:rFonts w:ascii="Tahoma" w:hAnsi="Tahoma" w:cs="Tahoma"/>
          <w:b/>
          <w:szCs w:val="26"/>
        </w:rPr>
        <w:tab/>
      </w:r>
      <w:r w:rsidR="000A71AC">
        <w:rPr>
          <w:rFonts w:ascii="Tahoma" w:hAnsi="Tahoma" w:cs="Tahoma"/>
          <w:b/>
          <w:szCs w:val="26"/>
        </w:rPr>
        <w:tab/>
      </w:r>
    </w:p>
    <w:p w14:paraId="2FECCCD7" w14:textId="2F2A87AA" w:rsidR="00C36FC2" w:rsidRPr="000A71AC" w:rsidRDefault="00C36FC2" w:rsidP="00172BD7">
      <w:pPr>
        <w:spacing w:line="23" w:lineRule="atLeast"/>
        <w:jc w:val="center"/>
        <w:rPr>
          <w:rFonts w:ascii="Tahoma" w:hAnsi="Tahoma" w:cs="Tahoma"/>
          <w:b/>
          <w:szCs w:val="26"/>
        </w:rPr>
      </w:pPr>
      <w:r w:rsidRPr="000A71AC">
        <w:rPr>
          <w:rFonts w:ascii="Tahoma" w:hAnsi="Tahoma" w:cs="Tahoma"/>
          <w:b/>
          <w:szCs w:val="26"/>
        </w:rPr>
        <w:t>PREZYDENTA</w:t>
      </w:r>
      <w:r w:rsidR="000A71AC">
        <w:rPr>
          <w:rFonts w:ascii="Tahoma" w:hAnsi="Tahoma" w:cs="Tahoma"/>
          <w:b/>
          <w:szCs w:val="26"/>
        </w:rPr>
        <w:t xml:space="preserve"> </w:t>
      </w:r>
      <w:r w:rsidRPr="000A71AC">
        <w:rPr>
          <w:rFonts w:ascii="Tahoma" w:hAnsi="Tahoma" w:cs="Tahoma"/>
          <w:b/>
          <w:szCs w:val="26"/>
        </w:rPr>
        <w:t>MIASTA</w:t>
      </w:r>
      <w:r w:rsidR="000A71AC">
        <w:rPr>
          <w:rFonts w:ascii="Tahoma" w:hAnsi="Tahoma" w:cs="Tahoma"/>
          <w:b/>
          <w:szCs w:val="26"/>
        </w:rPr>
        <w:t xml:space="preserve"> </w:t>
      </w:r>
      <w:r w:rsidRPr="000A71AC">
        <w:rPr>
          <w:rFonts w:ascii="Tahoma" w:hAnsi="Tahoma" w:cs="Tahoma"/>
          <w:b/>
          <w:szCs w:val="26"/>
        </w:rPr>
        <w:t>RZESZOWA</w:t>
      </w:r>
    </w:p>
    <w:p w14:paraId="2A7B2448" w14:textId="36BAA378" w:rsidR="00C36FC2" w:rsidRPr="000A71AC" w:rsidRDefault="00C36FC2" w:rsidP="00172BD7">
      <w:pPr>
        <w:spacing w:line="23" w:lineRule="atLeast"/>
        <w:ind w:left="2124" w:firstLine="708"/>
        <w:rPr>
          <w:rFonts w:ascii="Tahoma" w:hAnsi="Tahoma" w:cs="Tahoma"/>
          <w:b/>
          <w:szCs w:val="26"/>
        </w:rPr>
      </w:pPr>
      <w:r w:rsidRPr="000A71AC">
        <w:rPr>
          <w:rFonts w:ascii="Tahoma" w:hAnsi="Tahoma" w:cs="Tahoma"/>
          <w:b/>
          <w:szCs w:val="26"/>
        </w:rPr>
        <w:t>z dnia</w:t>
      </w:r>
      <w:r w:rsidR="00343F32">
        <w:rPr>
          <w:rFonts w:ascii="Tahoma" w:hAnsi="Tahoma" w:cs="Tahoma"/>
          <w:b/>
          <w:szCs w:val="26"/>
        </w:rPr>
        <w:t xml:space="preserve"> 15 marca </w:t>
      </w:r>
      <w:r w:rsidRPr="000A71AC">
        <w:rPr>
          <w:rFonts w:ascii="Tahoma" w:hAnsi="Tahoma" w:cs="Tahoma"/>
          <w:b/>
          <w:szCs w:val="26"/>
        </w:rPr>
        <w:t>2024 r.</w:t>
      </w:r>
    </w:p>
    <w:p w14:paraId="1189EDFD" w14:textId="77777777" w:rsidR="00C36FC2" w:rsidRPr="00CB27E6" w:rsidRDefault="00C36FC2" w:rsidP="00172BD7">
      <w:pPr>
        <w:spacing w:after="360" w:line="23" w:lineRule="atLeast"/>
        <w:jc w:val="both"/>
        <w:rPr>
          <w:rFonts w:ascii="Tahoma" w:hAnsi="Tahoma" w:cs="Tahoma"/>
          <w:b/>
          <w:sz w:val="22"/>
          <w:szCs w:val="22"/>
        </w:rPr>
      </w:pPr>
    </w:p>
    <w:p w14:paraId="737BC72B" w14:textId="77777777" w:rsidR="00C36FC2" w:rsidRPr="000A71AC" w:rsidRDefault="00C36FC2" w:rsidP="00172BD7">
      <w:pPr>
        <w:pStyle w:val="Tekstpodstawowy3"/>
        <w:spacing w:line="23" w:lineRule="atLeast"/>
        <w:rPr>
          <w:rFonts w:ascii="Tahoma" w:hAnsi="Tahoma" w:cs="Tahoma"/>
          <w:sz w:val="24"/>
          <w:szCs w:val="24"/>
        </w:rPr>
      </w:pPr>
      <w:r w:rsidRPr="000A71AC">
        <w:rPr>
          <w:rFonts w:ascii="Tahoma" w:hAnsi="Tahoma" w:cs="Tahoma"/>
          <w:sz w:val="24"/>
          <w:szCs w:val="24"/>
        </w:rPr>
        <w:t>w sprawie ogłoszenia wykazu lokali użytkowych przeznaczonych do wynajęcia  na czas nieoznaczony w trybie bezprzetargowym.</w:t>
      </w:r>
    </w:p>
    <w:p w14:paraId="58177F43" w14:textId="77777777" w:rsidR="00C36FC2" w:rsidRPr="00CB27E6" w:rsidRDefault="00C36FC2" w:rsidP="00CB27E6">
      <w:pPr>
        <w:spacing w:after="120" w:line="23" w:lineRule="atLeast"/>
        <w:jc w:val="both"/>
        <w:rPr>
          <w:rFonts w:ascii="Tahoma" w:hAnsi="Tahoma" w:cs="Tahoma"/>
          <w:b/>
          <w:sz w:val="22"/>
          <w:szCs w:val="22"/>
        </w:rPr>
      </w:pPr>
    </w:p>
    <w:p w14:paraId="187A10C6" w14:textId="301DC513" w:rsidR="00C36FC2" w:rsidRPr="000A71AC" w:rsidRDefault="00C36FC2" w:rsidP="00172BD7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0A71AC">
        <w:rPr>
          <w:rFonts w:ascii="Tahoma" w:hAnsi="Tahoma" w:cs="Tahoma"/>
          <w:sz w:val="24"/>
          <w:szCs w:val="24"/>
        </w:rPr>
        <w:t>Na podstawie art. 30 ust. 2 pkt 3 ustawy z dnia 8 marca 1990 r. o samorządzie  gminnym (Dz. U. z 2023 r., poz. 40, z późn. zm.) i art. 13 ust. 1 i art. 35 ust. 1 ustawy z dnia 21 sierpnia 1997 r. o gospodarce nieruchomościami  (Dz. U. z 2023 r., poz. 344 z późn. zm.) ora</w:t>
      </w:r>
      <w:r w:rsidR="000E3515" w:rsidRPr="000A71AC">
        <w:rPr>
          <w:rFonts w:ascii="Tahoma" w:hAnsi="Tahoma" w:cs="Tahoma"/>
          <w:sz w:val="24"/>
          <w:szCs w:val="24"/>
        </w:rPr>
        <w:t>z wykonując Uchwałę Nr XCIII/2090/2024</w:t>
      </w:r>
      <w:r w:rsidRPr="000A71AC">
        <w:rPr>
          <w:rFonts w:ascii="Tahoma" w:hAnsi="Tahoma" w:cs="Tahoma"/>
          <w:sz w:val="24"/>
          <w:szCs w:val="24"/>
        </w:rPr>
        <w:t xml:space="preserve"> Rady Miasta Rzeszowa z </w:t>
      </w:r>
      <w:r w:rsidR="000E3515" w:rsidRPr="000A71AC">
        <w:rPr>
          <w:rFonts w:ascii="Tahoma" w:hAnsi="Tahoma" w:cs="Tahoma"/>
          <w:sz w:val="24"/>
          <w:szCs w:val="24"/>
        </w:rPr>
        <w:t xml:space="preserve">dnia </w:t>
      </w:r>
      <w:r w:rsidRPr="000A71AC">
        <w:rPr>
          <w:rFonts w:ascii="Tahoma" w:hAnsi="Tahoma" w:cs="Tahoma"/>
          <w:sz w:val="24"/>
          <w:szCs w:val="24"/>
        </w:rPr>
        <w:t>2</w:t>
      </w:r>
      <w:r w:rsidR="000E3515" w:rsidRPr="000A71AC">
        <w:rPr>
          <w:rFonts w:ascii="Tahoma" w:hAnsi="Tahoma" w:cs="Tahoma"/>
          <w:sz w:val="24"/>
          <w:szCs w:val="24"/>
        </w:rPr>
        <w:t>7 lutego 2024</w:t>
      </w:r>
      <w:r w:rsidRPr="000A71AC">
        <w:rPr>
          <w:rFonts w:ascii="Tahoma" w:hAnsi="Tahoma" w:cs="Tahoma"/>
          <w:sz w:val="24"/>
          <w:szCs w:val="24"/>
        </w:rPr>
        <w:t xml:space="preserve"> r. w sprawie wyrażenia zgody na</w:t>
      </w:r>
      <w:r w:rsidR="000E3515" w:rsidRPr="000A71AC">
        <w:rPr>
          <w:rFonts w:ascii="Tahoma" w:hAnsi="Tahoma" w:cs="Tahoma"/>
          <w:sz w:val="24"/>
          <w:szCs w:val="24"/>
        </w:rPr>
        <w:t xml:space="preserve"> zawarcie umowy najmu na czas nieoznaczony i odstąpienie od przetargowego trybu zawarcia umowy, Uchwałę </w:t>
      </w:r>
      <w:r w:rsidR="005008B4">
        <w:rPr>
          <w:rFonts w:ascii="Tahoma" w:hAnsi="Tahoma" w:cs="Tahoma"/>
          <w:sz w:val="24"/>
          <w:szCs w:val="24"/>
        </w:rPr>
        <w:br/>
      </w:r>
      <w:r w:rsidR="000E3515" w:rsidRPr="000A71AC">
        <w:rPr>
          <w:rFonts w:ascii="Tahoma" w:hAnsi="Tahoma" w:cs="Tahoma"/>
          <w:sz w:val="24"/>
          <w:szCs w:val="24"/>
        </w:rPr>
        <w:t>Nr XCIII/2092/2024 Rady Miasta Rzeszowa z dnia 27 lutego 2024 r. w sprawie wyrażenia zgody na zawarcie umowy najmu na czas nieoznaczony i odstąpienie od przetargowego trybu zawarcia umowy, Uchwałę Nr XCIII/2093/2024 Rady Miasta Rzeszowa z dnia 27 lutego 2024 r. w sprawie wyrażenia zgody na zawarcie umowy najmu na czas nieoznaczony i odstąpienie od przetargowego trybu zawarcia umowy, Uchwałę Nr XCIII/209</w:t>
      </w:r>
      <w:r w:rsidR="005008B4">
        <w:rPr>
          <w:rFonts w:ascii="Tahoma" w:hAnsi="Tahoma" w:cs="Tahoma"/>
          <w:sz w:val="24"/>
          <w:szCs w:val="24"/>
        </w:rPr>
        <w:t>7</w:t>
      </w:r>
      <w:r w:rsidR="000E3515" w:rsidRPr="000A71AC">
        <w:rPr>
          <w:rFonts w:ascii="Tahoma" w:hAnsi="Tahoma" w:cs="Tahoma"/>
          <w:sz w:val="24"/>
          <w:szCs w:val="24"/>
        </w:rPr>
        <w:t>/2024 Rady Miasta Rzeszowa z dnia 27 lutego 2024 r. w sprawie wyrażenia zgody na zawarcie umowy najmu na czas nieoznaczony i odstąpienie od przetargowego trybu zawarcia umowy,</w:t>
      </w:r>
    </w:p>
    <w:p w14:paraId="1DE230D5" w14:textId="77777777" w:rsidR="00C36FC2" w:rsidRPr="00B75D9E" w:rsidRDefault="00C36FC2" w:rsidP="00172BD7">
      <w:pPr>
        <w:spacing w:line="23" w:lineRule="atLeast"/>
        <w:jc w:val="both"/>
        <w:rPr>
          <w:rFonts w:ascii="Tahoma" w:hAnsi="Tahoma" w:cs="Tahoma"/>
          <w:sz w:val="22"/>
          <w:szCs w:val="22"/>
        </w:rPr>
      </w:pPr>
    </w:p>
    <w:p w14:paraId="09781800" w14:textId="77777777" w:rsidR="00C36FC2" w:rsidRPr="000A71AC" w:rsidRDefault="00C36FC2" w:rsidP="00172BD7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0A71AC">
        <w:rPr>
          <w:rFonts w:ascii="Tahoma" w:hAnsi="Tahoma" w:cs="Tahoma"/>
          <w:b/>
          <w:sz w:val="24"/>
          <w:szCs w:val="24"/>
        </w:rPr>
        <w:t>zarządzam, co następuje:</w:t>
      </w:r>
    </w:p>
    <w:p w14:paraId="5F3D6973" w14:textId="77777777" w:rsidR="00C36FC2" w:rsidRPr="00B75D9E" w:rsidRDefault="00C36FC2" w:rsidP="00172BD7">
      <w:pPr>
        <w:spacing w:line="23" w:lineRule="atLeast"/>
        <w:jc w:val="both"/>
        <w:rPr>
          <w:rFonts w:ascii="Tahoma" w:hAnsi="Tahoma" w:cs="Tahoma"/>
          <w:sz w:val="22"/>
          <w:szCs w:val="22"/>
        </w:rPr>
      </w:pPr>
    </w:p>
    <w:p w14:paraId="52035C7C" w14:textId="3ACB1AEF" w:rsidR="00C36FC2" w:rsidRPr="000A71AC" w:rsidRDefault="00C36FC2" w:rsidP="00960536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0A71AC">
        <w:rPr>
          <w:rFonts w:ascii="Tahoma" w:hAnsi="Tahoma" w:cs="Tahoma"/>
          <w:b/>
          <w:sz w:val="24"/>
          <w:szCs w:val="24"/>
        </w:rPr>
        <w:t>§ 1.</w:t>
      </w:r>
    </w:p>
    <w:p w14:paraId="65FFD69D" w14:textId="77777777" w:rsidR="00C36FC2" w:rsidRPr="00B75D9E" w:rsidRDefault="00C36FC2" w:rsidP="00172BD7">
      <w:pPr>
        <w:spacing w:line="23" w:lineRule="atLeast"/>
        <w:jc w:val="both"/>
        <w:rPr>
          <w:rFonts w:ascii="Tahoma" w:hAnsi="Tahoma" w:cs="Tahoma"/>
          <w:b/>
          <w:sz w:val="22"/>
          <w:szCs w:val="22"/>
        </w:rPr>
      </w:pPr>
    </w:p>
    <w:p w14:paraId="39B14BDF" w14:textId="725CB117" w:rsidR="00C208D4" w:rsidRPr="000A71AC" w:rsidRDefault="00C36FC2" w:rsidP="00960536">
      <w:pPr>
        <w:spacing w:line="23" w:lineRule="atLeast"/>
        <w:jc w:val="both"/>
        <w:rPr>
          <w:rFonts w:ascii="Tahoma" w:hAnsi="Tahoma" w:cs="Tahoma"/>
          <w:b/>
          <w:sz w:val="24"/>
          <w:szCs w:val="24"/>
        </w:rPr>
      </w:pPr>
      <w:r w:rsidRPr="000A71AC">
        <w:rPr>
          <w:rFonts w:ascii="Tahoma" w:hAnsi="Tahoma" w:cs="Tahoma"/>
          <w:sz w:val="24"/>
          <w:szCs w:val="24"/>
        </w:rPr>
        <w:t>Przeznaczam do wynajęcia na czas nieoznaczony w trybie bezprzetargowym lokale użytkowe położone w budy</w:t>
      </w:r>
      <w:r w:rsidR="000E3515" w:rsidRPr="000A71AC">
        <w:rPr>
          <w:rFonts w:ascii="Tahoma" w:hAnsi="Tahoma" w:cs="Tahoma"/>
          <w:sz w:val="24"/>
          <w:szCs w:val="24"/>
        </w:rPr>
        <w:t xml:space="preserve">nkach przy ul. Leszczyńskiego 3 o pow. </w:t>
      </w:r>
      <w:smartTag w:uri="urn:schemas-microsoft-com:office:smarttags" w:element="metricconverter">
        <w:smartTagPr>
          <w:attr w:name="ProductID" w:val="55,81 mﾲ"/>
        </w:smartTagPr>
        <w:r w:rsidR="000E3515" w:rsidRPr="000A71AC">
          <w:rPr>
            <w:rFonts w:ascii="Tahoma" w:hAnsi="Tahoma" w:cs="Tahoma"/>
            <w:sz w:val="24"/>
            <w:szCs w:val="24"/>
          </w:rPr>
          <w:t>55,81 m²</w:t>
        </w:r>
      </w:smartTag>
      <w:r w:rsidR="000E3515" w:rsidRPr="000A71AC">
        <w:rPr>
          <w:rFonts w:ascii="Tahoma" w:hAnsi="Tahoma" w:cs="Tahoma"/>
          <w:sz w:val="24"/>
          <w:szCs w:val="24"/>
        </w:rPr>
        <w:t xml:space="preserve">, Leszczyńskiego 3 o pow. </w:t>
      </w:r>
      <w:smartTag w:uri="urn:schemas-microsoft-com:office:smarttags" w:element="metricconverter">
        <w:smartTagPr>
          <w:attr w:name="ProductID" w:val="29,92 m²"/>
        </w:smartTagPr>
        <w:r w:rsidR="000E3515" w:rsidRPr="000A71AC">
          <w:rPr>
            <w:rFonts w:ascii="Tahoma" w:hAnsi="Tahoma" w:cs="Tahoma"/>
            <w:sz w:val="24"/>
            <w:szCs w:val="24"/>
          </w:rPr>
          <w:t>29,92 m²</w:t>
        </w:r>
      </w:smartTag>
      <w:r w:rsidR="002C0B56" w:rsidRPr="000A71AC">
        <w:rPr>
          <w:rFonts w:ascii="Tahoma" w:hAnsi="Tahoma" w:cs="Tahoma"/>
          <w:sz w:val="24"/>
          <w:szCs w:val="24"/>
        </w:rPr>
        <w:t>, Leszczyńskiego 3 o pow. 23,73 m²</w:t>
      </w:r>
      <w:r w:rsidR="005008B4">
        <w:rPr>
          <w:rFonts w:ascii="Tahoma" w:hAnsi="Tahoma" w:cs="Tahoma"/>
          <w:sz w:val="24"/>
          <w:szCs w:val="24"/>
        </w:rPr>
        <w:t>, Grunwaldzkiej 21 o pow. 31,46 m</w:t>
      </w:r>
      <w:r w:rsidR="005008B4">
        <w:rPr>
          <w:rFonts w:ascii="Tahoma" w:hAnsi="Tahoma" w:cs="Tahoma"/>
          <w:sz w:val="24"/>
          <w:szCs w:val="24"/>
          <w:vertAlign w:val="superscript"/>
        </w:rPr>
        <w:t>2</w:t>
      </w:r>
      <w:r w:rsidR="005008B4">
        <w:rPr>
          <w:rFonts w:ascii="Tahoma" w:hAnsi="Tahoma" w:cs="Tahoma"/>
          <w:sz w:val="24"/>
          <w:szCs w:val="24"/>
        </w:rPr>
        <w:t xml:space="preserve"> </w:t>
      </w:r>
      <w:r w:rsidRPr="000A71AC">
        <w:rPr>
          <w:rFonts w:ascii="Tahoma" w:hAnsi="Tahoma" w:cs="Tahoma"/>
          <w:sz w:val="24"/>
          <w:szCs w:val="24"/>
        </w:rPr>
        <w:t>i ul. Bardowskiego 2</w:t>
      </w:r>
      <w:r w:rsidR="000E3515" w:rsidRPr="000A71AC">
        <w:rPr>
          <w:rFonts w:ascii="Tahoma" w:hAnsi="Tahoma" w:cs="Tahoma"/>
          <w:sz w:val="24"/>
          <w:szCs w:val="24"/>
        </w:rPr>
        <w:t xml:space="preserve"> o pow. </w:t>
      </w:r>
      <w:smartTag w:uri="urn:schemas-microsoft-com:office:smarttags" w:element="metricconverter">
        <w:smartTagPr>
          <w:attr w:name="ProductID" w:val="343,84 mﾲ"/>
        </w:smartTagPr>
        <w:r w:rsidR="000E3515" w:rsidRPr="000A71AC">
          <w:rPr>
            <w:rFonts w:ascii="Tahoma" w:hAnsi="Tahoma" w:cs="Tahoma"/>
            <w:sz w:val="24"/>
            <w:szCs w:val="24"/>
          </w:rPr>
          <w:t>343,84 m²</w:t>
        </w:r>
      </w:smartTag>
      <w:r w:rsidRPr="000A71AC">
        <w:rPr>
          <w:rFonts w:ascii="Tahoma" w:hAnsi="Tahoma" w:cs="Tahoma"/>
          <w:sz w:val="24"/>
          <w:szCs w:val="24"/>
        </w:rPr>
        <w:t xml:space="preserve"> stanowiąc</w:t>
      </w:r>
      <w:r w:rsidR="003E4CA4">
        <w:rPr>
          <w:rFonts w:ascii="Tahoma" w:hAnsi="Tahoma" w:cs="Tahoma"/>
          <w:sz w:val="24"/>
          <w:szCs w:val="24"/>
        </w:rPr>
        <w:t>e</w:t>
      </w:r>
      <w:r w:rsidRPr="000A71AC">
        <w:rPr>
          <w:rFonts w:ascii="Tahoma" w:hAnsi="Tahoma" w:cs="Tahoma"/>
          <w:sz w:val="24"/>
          <w:szCs w:val="24"/>
        </w:rPr>
        <w:t xml:space="preserve"> załącznik do niniejszego zarządzenia.</w:t>
      </w:r>
    </w:p>
    <w:p w14:paraId="61B87C82" w14:textId="77777777" w:rsidR="00C208D4" w:rsidRPr="00B75D9E" w:rsidRDefault="00C208D4" w:rsidP="00172BD7">
      <w:pPr>
        <w:spacing w:line="23" w:lineRule="atLeast"/>
        <w:jc w:val="center"/>
        <w:rPr>
          <w:rFonts w:ascii="Tahoma" w:hAnsi="Tahoma" w:cs="Tahoma"/>
          <w:b/>
          <w:sz w:val="22"/>
          <w:szCs w:val="22"/>
        </w:rPr>
      </w:pPr>
    </w:p>
    <w:p w14:paraId="7D8D608A" w14:textId="77777777" w:rsidR="00C36FC2" w:rsidRPr="000A71AC" w:rsidRDefault="00C36FC2" w:rsidP="00172BD7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0A71AC">
        <w:rPr>
          <w:rFonts w:ascii="Tahoma" w:hAnsi="Tahoma" w:cs="Tahoma"/>
          <w:b/>
          <w:sz w:val="24"/>
          <w:szCs w:val="24"/>
        </w:rPr>
        <w:t>§ 2.</w:t>
      </w:r>
    </w:p>
    <w:p w14:paraId="33BD7BC1" w14:textId="77777777" w:rsidR="00C36FC2" w:rsidRPr="00B75D9E" w:rsidRDefault="00C36FC2" w:rsidP="00172BD7">
      <w:pPr>
        <w:spacing w:line="23" w:lineRule="atLeast"/>
        <w:jc w:val="center"/>
        <w:rPr>
          <w:rFonts w:ascii="Tahoma" w:hAnsi="Tahoma" w:cs="Tahoma"/>
          <w:b/>
          <w:sz w:val="22"/>
          <w:szCs w:val="22"/>
        </w:rPr>
      </w:pPr>
    </w:p>
    <w:p w14:paraId="07416B11" w14:textId="77777777" w:rsidR="00C36FC2" w:rsidRPr="000A71AC" w:rsidRDefault="00C36FC2" w:rsidP="00172BD7">
      <w:pPr>
        <w:pStyle w:val="Tekstpodstawowy3"/>
        <w:spacing w:line="23" w:lineRule="atLeast"/>
        <w:rPr>
          <w:rFonts w:ascii="Tahoma" w:hAnsi="Tahoma" w:cs="Tahoma"/>
          <w:sz w:val="24"/>
          <w:szCs w:val="24"/>
        </w:rPr>
      </w:pPr>
      <w:r w:rsidRPr="000A71AC">
        <w:rPr>
          <w:rFonts w:ascii="Tahoma" w:hAnsi="Tahoma" w:cs="Tahoma"/>
          <w:b w:val="0"/>
          <w:sz w:val="24"/>
          <w:szCs w:val="24"/>
        </w:rPr>
        <w:t>Wykonanie zarządzenia powierzam Dyrektorowi Biura Gospodarki Mieniem Miasta Rzeszowa.</w:t>
      </w:r>
      <w:r w:rsidRPr="000A71AC">
        <w:rPr>
          <w:rFonts w:ascii="Tahoma" w:hAnsi="Tahoma" w:cs="Tahoma"/>
          <w:sz w:val="24"/>
          <w:szCs w:val="24"/>
        </w:rPr>
        <w:t xml:space="preserve"> </w:t>
      </w:r>
    </w:p>
    <w:p w14:paraId="73B51761" w14:textId="77777777" w:rsidR="00C36FC2" w:rsidRPr="00B75D9E" w:rsidRDefault="00C36FC2" w:rsidP="00172BD7">
      <w:pPr>
        <w:pStyle w:val="Tekstpodstawowy3"/>
        <w:spacing w:line="23" w:lineRule="atLeast"/>
        <w:rPr>
          <w:rFonts w:ascii="Tahoma" w:hAnsi="Tahoma" w:cs="Tahoma"/>
          <w:sz w:val="22"/>
          <w:szCs w:val="22"/>
        </w:rPr>
      </w:pPr>
      <w:r w:rsidRPr="000A71AC">
        <w:rPr>
          <w:rFonts w:ascii="Tahoma" w:hAnsi="Tahoma" w:cs="Tahoma"/>
          <w:sz w:val="24"/>
          <w:szCs w:val="24"/>
        </w:rPr>
        <w:t xml:space="preserve">  </w:t>
      </w:r>
    </w:p>
    <w:p w14:paraId="054EEAE3" w14:textId="77777777" w:rsidR="00C36FC2" w:rsidRPr="000A71AC" w:rsidRDefault="00C36FC2" w:rsidP="00172BD7">
      <w:pPr>
        <w:pStyle w:val="Tekstpodstawowy3"/>
        <w:spacing w:line="23" w:lineRule="atLeast"/>
        <w:jc w:val="center"/>
        <w:rPr>
          <w:rFonts w:ascii="Tahoma" w:hAnsi="Tahoma" w:cs="Tahoma"/>
          <w:sz w:val="24"/>
          <w:szCs w:val="24"/>
        </w:rPr>
      </w:pPr>
      <w:r w:rsidRPr="000A71AC">
        <w:rPr>
          <w:rFonts w:ascii="Tahoma" w:hAnsi="Tahoma" w:cs="Tahoma"/>
          <w:sz w:val="24"/>
          <w:szCs w:val="24"/>
        </w:rPr>
        <w:t xml:space="preserve"> § 3.</w:t>
      </w:r>
    </w:p>
    <w:p w14:paraId="3F95C9AD" w14:textId="77777777" w:rsidR="00C36FC2" w:rsidRPr="00B75D9E" w:rsidRDefault="00C36FC2" w:rsidP="00172BD7">
      <w:pPr>
        <w:pStyle w:val="Tekstpodstawowy3"/>
        <w:spacing w:line="23" w:lineRule="atLeast"/>
        <w:jc w:val="center"/>
        <w:rPr>
          <w:rFonts w:ascii="Tahoma" w:hAnsi="Tahoma" w:cs="Tahoma"/>
          <w:b w:val="0"/>
          <w:sz w:val="22"/>
          <w:szCs w:val="22"/>
        </w:rPr>
      </w:pPr>
    </w:p>
    <w:p w14:paraId="7066C910" w14:textId="77777777" w:rsidR="00C36FC2" w:rsidRPr="000A71AC" w:rsidRDefault="00C36FC2" w:rsidP="00172BD7">
      <w:pPr>
        <w:pStyle w:val="Tekstpodstawowy3"/>
        <w:spacing w:line="23" w:lineRule="atLeast"/>
        <w:rPr>
          <w:rFonts w:ascii="Tahoma" w:hAnsi="Tahoma" w:cs="Tahoma"/>
          <w:b w:val="0"/>
          <w:sz w:val="24"/>
          <w:szCs w:val="24"/>
        </w:rPr>
      </w:pPr>
      <w:r w:rsidRPr="000A71AC">
        <w:rPr>
          <w:rFonts w:ascii="Tahoma" w:hAnsi="Tahoma" w:cs="Tahoma"/>
          <w:b w:val="0"/>
          <w:sz w:val="24"/>
          <w:szCs w:val="24"/>
        </w:rPr>
        <w:t>Zarządzenie wchodzi w życie z dniem podpisania.</w:t>
      </w:r>
    </w:p>
    <w:p w14:paraId="323C5523" w14:textId="77777777" w:rsidR="00C36FC2" w:rsidRPr="000A71AC" w:rsidRDefault="00C36FC2" w:rsidP="00172BD7">
      <w:pPr>
        <w:pStyle w:val="Tekstpodstawowy3"/>
        <w:spacing w:line="23" w:lineRule="atLeast"/>
        <w:rPr>
          <w:rFonts w:ascii="Tahoma" w:hAnsi="Tahoma" w:cs="Tahoma"/>
          <w:b w:val="0"/>
          <w:sz w:val="24"/>
          <w:szCs w:val="24"/>
        </w:rPr>
      </w:pPr>
    </w:p>
    <w:p w14:paraId="4F9AEFF6" w14:textId="77777777" w:rsidR="00C36FC2" w:rsidRPr="000A71AC" w:rsidRDefault="00C36FC2" w:rsidP="00172BD7">
      <w:pPr>
        <w:pStyle w:val="Tekstpodstawowy3"/>
        <w:spacing w:line="23" w:lineRule="atLeast"/>
        <w:ind w:left="4956"/>
        <w:jc w:val="left"/>
        <w:rPr>
          <w:rFonts w:ascii="Tahoma" w:hAnsi="Tahoma" w:cs="Tahoma"/>
          <w:b w:val="0"/>
          <w:sz w:val="24"/>
          <w:szCs w:val="24"/>
        </w:rPr>
      </w:pPr>
    </w:p>
    <w:p w14:paraId="05F49ED1" w14:textId="77777777" w:rsidR="00C36FC2" w:rsidRPr="000A71AC" w:rsidRDefault="00C36FC2" w:rsidP="00172BD7">
      <w:pPr>
        <w:pStyle w:val="Tekstpodstawowy3"/>
        <w:spacing w:line="23" w:lineRule="atLeast"/>
        <w:ind w:left="4956"/>
        <w:jc w:val="left"/>
        <w:rPr>
          <w:rFonts w:ascii="Tahoma" w:hAnsi="Tahoma" w:cs="Tahoma"/>
          <w:b w:val="0"/>
          <w:sz w:val="24"/>
          <w:szCs w:val="24"/>
        </w:rPr>
      </w:pPr>
    </w:p>
    <w:p w14:paraId="290CF16C" w14:textId="4851A811" w:rsidR="00C36FC2" w:rsidRPr="000A71AC" w:rsidRDefault="00C36FC2" w:rsidP="00B75D9E">
      <w:pPr>
        <w:spacing w:line="23" w:lineRule="atLeast"/>
        <w:ind w:left="3540" w:firstLine="708"/>
        <w:rPr>
          <w:rFonts w:ascii="Tahoma" w:hAnsi="Tahoma" w:cs="Tahoma"/>
          <w:b/>
          <w:sz w:val="24"/>
          <w:szCs w:val="24"/>
        </w:rPr>
      </w:pPr>
      <w:r w:rsidRPr="000A71AC">
        <w:rPr>
          <w:rFonts w:ascii="Tahoma" w:hAnsi="Tahoma" w:cs="Tahoma"/>
          <w:b/>
          <w:sz w:val="24"/>
          <w:szCs w:val="24"/>
        </w:rPr>
        <w:t>PREZYDENT MIASTA RZESZOWA</w:t>
      </w:r>
    </w:p>
    <w:p w14:paraId="70967E65" w14:textId="77777777" w:rsidR="00C36FC2" w:rsidRPr="000A71AC" w:rsidRDefault="00C36FC2" w:rsidP="00243962">
      <w:pPr>
        <w:spacing w:after="240" w:line="23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4316771C" w14:textId="0606F4DC" w:rsidR="005B672C" w:rsidRPr="00C36FC2" w:rsidRDefault="00C36FC2" w:rsidP="00B75D9E">
      <w:pPr>
        <w:spacing w:line="23" w:lineRule="atLeast"/>
        <w:ind w:left="4248" w:firstLine="708"/>
        <w:rPr>
          <w:rFonts w:ascii="Tahoma" w:hAnsi="Tahoma" w:cs="Tahoma"/>
          <w:b/>
          <w:sz w:val="24"/>
          <w:szCs w:val="24"/>
        </w:rPr>
      </w:pPr>
      <w:r w:rsidRPr="00C36FC2">
        <w:rPr>
          <w:rFonts w:ascii="Tahoma" w:hAnsi="Tahoma" w:cs="Tahoma"/>
          <w:b/>
          <w:sz w:val="24"/>
          <w:szCs w:val="24"/>
        </w:rPr>
        <w:t>Konrad Fijołek</w:t>
      </w:r>
    </w:p>
    <w:p w14:paraId="31D8C1A4" w14:textId="77777777" w:rsidR="00C36FC2" w:rsidRPr="00C36FC2" w:rsidRDefault="00C36FC2" w:rsidP="00C36FC2">
      <w:pPr>
        <w:rPr>
          <w:rFonts w:ascii="Tahoma" w:hAnsi="Tahoma" w:cs="Tahoma"/>
        </w:rPr>
        <w:sectPr w:rsidR="00C36FC2" w:rsidRPr="00C36FC2" w:rsidSect="00F93969"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14:paraId="63897463" w14:textId="77777777" w:rsidR="00C36FC2" w:rsidRPr="00C36FC2" w:rsidRDefault="00C36FC2" w:rsidP="00C36FC2">
      <w:pPr>
        <w:jc w:val="right"/>
        <w:outlineLvl w:val="0"/>
        <w:rPr>
          <w:rFonts w:ascii="Tahoma" w:hAnsi="Tahoma" w:cs="Tahoma"/>
          <w:b/>
        </w:rPr>
      </w:pPr>
      <w:r w:rsidRPr="00C36FC2">
        <w:rPr>
          <w:rFonts w:ascii="Tahoma" w:hAnsi="Tahoma" w:cs="Tahoma"/>
          <w:b/>
        </w:rPr>
        <w:lastRenderedPageBreak/>
        <w:t>Załącznik do Zarządzenia Prezydenta Miasta Rzeszowa</w:t>
      </w:r>
    </w:p>
    <w:p w14:paraId="2B42E291" w14:textId="6D43FC6C" w:rsidR="00C36FC2" w:rsidRPr="00C36FC2" w:rsidRDefault="00172BD7" w:rsidP="00197447">
      <w:pPr>
        <w:jc w:val="right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C36FC2" w:rsidRPr="00C36FC2">
        <w:rPr>
          <w:rFonts w:ascii="Tahoma" w:hAnsi="Tahoma" w:cs="Tahoma"/>
          <w:b/>
        </w:rPr>
        <w:t xml:space="preserve">Nr </w:t>
      </w:r>
      <w:r w:rsidR="00D52D5E">
        <w:rPr>
          <w:rFonts w:ascii="Tahoma" w:hAnsi="Tahoma" w:cs="Tahoma"/>
          <w:b/>
        </w:rPr>
        <w:t xml:space="preserve">0050/166/2024 </w:t>
      </w:r>
      <w:r w:rsidR="00C36FC2" w:rsidRPr="00C36FC2">
        <w:rPr>
          <w:rFonts w:ascii="Tahoma" w:hAnsi="Tahoma" w:cs="Tahoma"/>
          <w:b/>
        </w:rPr>
        <w:t xml:space="preserve">z dnia </w:t>
      </w:r>
      <w:r w:rsidR="00D52D5E">
        <w:rPr>
          <w:rFonts w:ascii="Tahoma" w:hAnsi="Tahoma" w:cs="Tahoma"/>
          <w:b/>
        </w:rPr>
        <w:t xml:space="preserve">15 marca 2024 </w:t>
      </w:r>
      <w:r w:rsidR="00C36FC2" w:rsidRPr="00C36FC2">
        <w:rPr>
          <w:rFonts w:ascii="Tahoma" w:hAnsi="Tahoma" w:cs="Tahoma"/>
          <w:b/>
        </w:rPr>
        <w:t>r.</w:t>
      </w:r>
    </w:p>
    <w:p w14:paraId="3FFA9E08" w14:textId="77777777" w:rsidR="00C36FC2" w:rsidRPr="00C36FC2" w:rsidRDefault="00C36FC2" w:rsidP="00C36FC2">
      <w:pPr>
        <w:jc w:val="center"/>
        <w:outlineLvl w:val="0"/>
        <w:rPr>
          <w:rFonts w:ascii="Tahoma" w:hAnsi="Tahoma" w:cs="Tahoma"/>
          <w:b/>
        </w:rPr>
      </w:pPr>
    </w:p>
    <w:p w14:paraId="0C8D6C15" w14:textId="77777777" w:rsidR="00C36FC2" w:rsidRPr="00C36FC2" w:rsidRDefault="00C36FC2" w:rsidP="00C36FC2">
      <w:pPr>
        <w:jc w:val="center"/>
        <w:outlineLvl w:val="0"/>
        <w:rPr>
          <w:rFonts w:ascii="Tahoma" w:hAnsi="Tahoma" w:cs="Tahoma"/>
          <w:b/>
        </w:rPr>
      </w:pPr>
      <w:r w:rsidRPr="00C36FC2">
        <w:rPr>
          <w:rFonts w:ascii="Tahoma" w:hAnsi="Tahoma" w:cs="Tahoma"/>
          <w:b/>
        </w:rPr>
        <w:t>Wykaz lokali użytkowych przeznaczonych do wynajęcia na czas nieoznaczony w trybie bezprzetargowym</w:t>
      </w:r>
    </w:p>
    <w:p w14:paraId="28780692" w14:textId="77777777" w:rsidR="00C36FC2" w:rsidRPr="00172BD7" w:rsidRDefault="00C36FC2" w:rsidP="00C36FC2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tbl>
      <w:tblPr>
        <w:tblStyle w:val="Tabela-Siatka"/>
        <w:tblW w:w="14425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2108"/>
        <w:gridCol w:w="1134"/>
        <w:gridCol w:w="1559"/>
        <w:gridCol w:w="2268"/>
        <w:gridCol w:w="1739"/>
        <w:gridCol w:w="1959"/>
        <w:gridCol w:w="1559"/>
        <w:gridCol w:w="1585"/>
      </w:tblGrid>
      <w:tr w:rsidR="00C36FC2" w:rsidRPr="00172BD7" w14:paraId="6D2B9C98" w14:textId="77777777" w:rsidTr="00EC6932">
        <w:trPr>
          <w:trHeight w:val="940"/>
          <w:jc w:val="center"/>
        </w:trPr>
        <w:tc>
          <w:tcPr>
            <w:tcW w:w="0" w:type="auto"/>
            <w:vMerge w:val="restart"/>
            <w:vAlign w:val="center"/>
          </w:tcPr>
          <w:p w14:paraId="1A6EF5CB" w14:textId="77777777" w:rsidR="00C36FC2" w:rsidRPr="00172BD7" w:rsidRDefault="00C36FC2" w:rsidP="00CE6A17">
            <w:pPr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2108" w:type="dxa"/>
            <w:vMerge w:val="restart"/>
            <w:vAlign w:val="center"/>
          </w:tcPr>
          <w:p w14:paraId="61081844" w14:textId="77777777" w:rsidR="007A24EC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 xml:space="preserve">Adres lokalu </w:t>
            </w:r>
          </w:p>
          <w:p w14:paraId="428D3DB3" w14:textId="6495C735" w:rsidR="00C36FC2" w:rsidRPr="00172BD7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- ulica</w:t>
            </w:r>
          </w:p>
        </w:tc>
        <w:tc>
          <w:tcPr>
            <w:tcW w:w="4961" w:type="dxa"/>
            <w:gridSpan w:val="3"/>
            <w:vAlign w:val="center"/>
          </w:tcPr>
          <w:p w14:paraId="659D5C5D" w14:textId="77777777" w:rsidR="00C36FC2" w:rsidRPr="00172BD7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Oznaczenie nieruchomości według katastru</w:t>
            </w:r>
          </w:p>
          <w:p w14:paraId="60ED3C71" w14:textId="77777777" w:rsidR="00C36FC2" w:rsidRPr="00172BD7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i księgi wieczyste</w:t>
            </w:r>
          </w:p>
        </w:tc>
        <w:tc>
          <w:tcPr>
            <w:tcW w:w="3698" w:type="dxa"/>
            <w:gridSpan w:val="2"/>
            <w:vAlign w:val="center"/>
          </w:tcPr>
          <w:p w14:paraId="66126B8C" w14:textId="77777777" w:rsidR="00C36FC2" w:rsidRPr="00172BD7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Opis lokalu</w:t>
            </w:r>
          </w:p>
        </w:tc>
        <w:tc>
          <w:tcPr>
            <w:tcW w:w="1559" w:type="dxa"/>
            <w:vMerge w:val="restart"/>
            <w:vAlign w:val="center"/>
          </w:tcPr>
          <w:p w14:paraId="1B71E2C5" w14:textId="77777777" w:rsidR="00C36FC2" w:rsidRPr="00172BD7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Pow. lokalu</w:t>
            </w:r>
          </w:p>
          <w:p w14:paraId="7B1552AA" w14:textId="77777777" w:rsidR="00C36FC2" w:rsidRPr="00172BD7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w m</w:t>
            </w:r>
            <w:r w:rsidRPr="00172BD7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  <w:vMerge w:val="restart"/>
            <w:vAlign w:val="center"/>
          </w:tcPr>
          <w:p w14:paraId="4C0EC1BF" w14:textId="230D36E0" w:rsidR="00C36FC2" w:rsidRPr="00172BD7" w:rsidRDefault="00C36FC2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Stawka za m</w:t>
            </w:r>
            <w:r w:rsidRPr="00172BD7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  <w:r w:rsidRPr="00172BD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3865">
              <w:rPr>
                <w:rFonts w:ascii="Tahoma" w:hAnsi="Tahoma" w:cs="Tahoma"/>
                <w:sz w:val="22"/>
                <w:szCs w:val="22"/>
              </w:rPr>
              <w:t>/</w:t>
            </w:r>
            <w:r w:rsidRPr="00172BD7">
              <w:rPr>
                <w:rFonts w:ascii="Tahoma" w:hAnsi="Tahoma" w:cs="Tahoma"/>
                <w:sz w:val="22"/>
                <w:szCs w:val="22"/>
              </w:rPr>
              <w:t>m-c/netto</w:t>
            </w:r>
          </w:p>
        </w:tc>
      </w:tr>
      <w:tr w:rsidR="00C36FC2" w:rsidRPr="00C36FC2" w14:paraId="09835555" w14:textId="77777777" w:rsidTr="00EC6932">
        <w:trPr>
          <w:trHeight w:val="623"/>
          <w:jc w:val="center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3D2355C0" w14:textId="77777777" w:rsidR="00C36FC2" w:rsidRPr="00C36FC2" w:rsidRDefault="00C36FC2" w:rsidP="00CE6A1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08" w:type="dxa"/>
            <w:vMerge/>
            <w:tcBorders>
              <w:bottom w:val="single" w:sz="4" w:space="0" w:color="auto"/>
            </w:tcBorders>
            <w:vAlign w:val="center"/>
          </w:tcPr>
          <w:p w14:paraId="0F9D7B33" w14:textId="77777777" w:rsidR="00C36FC2" w:rsidRPr="00C36FC2" w:rsidRDefault="00C36FC2" w:rsidP="00CE6A1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8BFBD7" w14:textId="77777777" w:rsidR="00C36FC2" w:rsidRPr="00172BD7" w:rsidRDefault="00C36FC2" w:rsidP="00CE6A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Obręb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49364E" w14:textId="1094DB38" w:rsidR="00C36FC2" w:rsidRPr="00172BD7" w:rsidRDefault="00C36FC2" w:rsidP="00EC693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Nr działki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B527F3" w14:textId="401C3F29" w:rsidR="00C36FC2" w:rsidRPr="00172BD7" w:rsidRDefault="00C36FC2" w:rsidP="00EC693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Nr KW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67CA7868" w14:textId="77777777" w:rsidR="00C36FC2" w:rsidRPr="00172BD7" w:rsidRDefault="00C36FC2" w:rsidP="00CE6A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Położenie</w:t>
            </w:r>
          </w:p>
          <w:p w14:paraId="5D7A1388" w14:textId="77777777" w:rsidR="00C36FC2" w:rsidRPr="00172BD7" w:rsidRDefault="00C36FC2" w:rsidP="00CE6A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w budynku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2F4C3BDF" w14:textId="77777777" w:rsidR="00C36FC2" w:rsidRPr="00172BD7" w:rsidRDefault="00C36FC2" w:rsidP="00CE6A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Przeznaczenie</w:t>
            </w:r>
          </w:p>
          <w:p w14:paraId="1AA1B055" w14:textId="77777777" w:rsidR="00C36FC2" w:rsidRPr="00172BD7" w:rsidRDefault="00C36FC2" w:rsidP="00CE6A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lokalu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7F669F2" w14:textId="77777777" w:rsidR="00C36FC2" w:rsidRPr="00C36FC2" w:rsidRDefault="00C36FC2" w:rsidP="00CE6A1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14:paraId="534B442D" w14:textId="77777777" w:rsidR="00C36FC2" w:rsidRPr="00C36FC2" w:rsidRDefault="00C36FC2" w:rsidP="00CE6A1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713B" w:rsidRPr="00C36FC2" w14:paraId="4450A712" w14:textId="77777777" w:rsidTr="00EC6932">
        <w:trPr>
          <w:trHeight w:val="708"/>
          <w:jc w:val="center"/>
        </w:trPr>
        <w:tc>
          <w:tcPr>
            <w:tcW w:w="0" w:type="auto"/>
            <w:vAlign w:val="center"/>
          </w:tcPr>
          <w:p w14:paraId="1289453A" w14:textId="0E97C4A5" w:rsidR="007E713B" w:rsidRPr="00172BD7" w:rsidRDefault="007E713B" w:rsidP="007703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08" w:type="dxa"/>
            <w:vAlign w:val="center"/>
          </w:tcPr>
          <w:p w14:paraId="37317147" w14:textId="77777777" w:rsidR="007E713B" w:rsidRPr="00172BD7" w:rsidRDefault="007E713B" w:rsidP="00CE6A17">
            <w:pPr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Leszczyńskiego 3</w:t>
            </w:r>
          </w:p>
        </w:tc>
        <w:tc>
          <w:tcPr>
            <w:tcW w:w="1134" w:type="dxa"/>
            <w:vAlign w:val="center"/>
          </w:tcPr>
          <w:p w14:paraId="7ED374E6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559" w:type="dxa"/>
            <w:vAlign w:val="center"/>
          </w:tcPr>
          <w:p w14:paraId="1138A008" w14:textId="77777777" w:rsidR="007E713B" w:rsidRPr="00172BD7" w:rsidRDefault="0039356A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10</w:t>
            </w:r>
            <w:r w:rsidR="007E713B" w:rsidRPr="00172BD7">
              <w:rPr>
                <w:rFonts w:ascii="Tahoma" w:hAnsi="Tahoma" w:cs="Tahoma"/>
                <w:sz w:val="22"/>
                <w:szCs w:val="22"/>
              </w:rPr>
              <w:t>3</w:t>
            </w:r>
            <w:r w:rsidRPr="00172BD7">
              <w:rPr>
                <w:rFonts w:ascii="Tahoma" w:hAnsi="Tahoma" w:cs="Tahoma"/>
                <w:sz w:val="22"/>
                <w:szCs w:val="22"/>
              </w:rPr>
              <w:t>4</w:t>
            </w:r>
            <w:r w:rsidR="007E713B" w:rsidRPr="00172BD7">
              <w:rPr>
                <w:rFonts w:ascii="Tahoma" w:hAnsi="Tahoma" w:cs="Tahoma"/>
                <w:sz w:val="22"/>
                <w:szCs w:val="22"/>
              </w:rPr>
              <w:t>/12</w:t>
            </w:r>
          </w:p>
        </w:tc>
        <w:tc>
          <w:tcPr>
            <w:tcW w:w="2268" w:type="dxa"/>
            <w:vAlign w:val="center"/>
          </w:tcPr>
          <w:p w14:paraId="44600BC7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RZ1Z/00144595/4</w:t>
            </w:r>
          </w:p>
        </w:tc>
        <w:tc>
          <w:tcPr>
            <w:tcW w:w="1739" w:type="dxa"/>
            <w:vAlign w:val="center"/>
          </w:tcPr>
          <w:p w14:paraId="33B0A5F7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959" w:type="dxa"/>
            <w:vAlign w:val="center"/>
          </w:tcPr>
          <w:p w14:paraId="1ADBB1F3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biuro</w:t>
            </w:r>
          </w:p>
        </w:tc>
        <w:tc>
          <w:tcPr>
            <w:tcW w:w="1559" w:type="dxa"/>
            <w:vAlign w:val="center"/>
          </w:tcPr>
          <w:p w14:paraId="79467A1C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55,81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14:paraId="1FC78547" w14:textId="3F83E47D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11,00 zł</w:t>
            </w:r>
          </w:p>
        </w:tc>
      </w:tr>
      <w:tr w:rsidR="007E713B" w:rsidRPr="00C36FC2" w14:paraId="3A343E0A" w14:textId="77777777" w:rsidTr="00EC6932">
        <w:trPr>
          <w:trHeight w:val="588"/>
          <w:jc w:val="center"/>
        </w:trPr>
        <w:tc>
          <w:tcPr>
            <w:tcW w:w="0" w:type="auto"/>
            <w:vAlign w:val="center"/>
          </w:tcPr>
          <w:p w14:paraId="652632CE" w14:textId="77777777" w:rsidR="007E713B" w:rsidRPr="00172BD7" w:rsidRDefault="007E713B" w:rsidP="007703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08" w:type="dxa"/>
            <w:vAlign w:val="center"/>
          </w:tcPr>
          <w:p w14:paraId="0577FDCE" w14:textId="77777777" w:rsidR="007E713B" w:rsidRPr="00172BD7" w:rsidRDefault="007E713B" w:rsidP="003D386E">
            <w:pPr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Leszczyńskiego 3</w:t>
            </w:r>
          </w:p>
        </w:tc>
        <w:tc>
          <w:tcPr>
            <w:tcW w:w="1134" w:type="dxa"/>
            <w:vAlign w:val="center"/>
          </w:tcPr>
          <w:p w14:paraId="675069B4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559" w:type="dxa"/>
            <w:vAlign w:val="center"/>
          </w:tcPr>
          <w:p w14:paraId="12F3FC21" w14:textId="53AEAD8B" w:rsidR="007E713B" w:rsidRPr="00172BD7" w:rsidRDefault="0039356A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10</w:t>
            </w:r>
            <w:r w:rsidR="007E713B" w:rsidRPr="00172BD7">
              <w:rPr>
                <w:rFonts w:ascii="Tahoma" w:hAnsi="Tahoma" w:cs="Tahoma"/>
                <w:sz w:val="22"/>
                <w:szCs w:val="22"/>
              </w:rPr>
              <w:t>3</w:t>
            </w:r>
            <w:r w:rsidR="00055F5A">
              <w:rPr>
                <w:rFonts w:ascii="Tahoma" w:hAnsi="Tahoma" w:cs="Tahoma"/>
                <w:sz w:val="22"/>
                <w:szCs w:val="22"/>
              </w:rPr>
              <w:t>4</w:t>
            </w:r>
            <w:r w:rsidR="007E713B" w:rsidRPr="00172BD7">
              <w:rPr>
                <w:rFonts w:ascii="Tahoma" w:hAnsi="Tahoma" w:cs="Tahoma"/>
                <w:sz w:val="22"/>
                <w:szCs w:val="22"/>
              </w:rPr>
              <w:t>/12</w:t>
            </w:r>
          </w:p>
        </w:tc>
        <w:tc>
          <w:tcPr>
            <w:tcW w:w="2268" w:type="dxa"/>
            <w:vAlign w:val="center"/>
          </w:tcPr>
          <w:p w14:paraId="351C3A62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RZ1Z/00144595/4</w:t>
            </w:r>
          </w:p>
        </w:tc>
        <w:tc>
          <w:tcPr>
            <w:tcW w:w="1739" w:type="dxa"/>
            <w:vAlign w:val="center"/>
          </w:tcPr>
          <w:p w14:paraId="16F88484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959" w:type="dxa"/>
            <w:vAlign w:val="center"/>
          </w:tcPr>
          <w:p w14:paraId="5700774C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biuro</w:t>
            </w:r>
          </w:p>
        </w:tc>
        <w:tc>
          <w:tcPr>
            <w:tcW w:w="1559" w:type="dxa"/>
            <w:vAlign w:val="center"/>
          </w:tcPr>
          <w:p w14:paraId="47ED730E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29,92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14:paraId="7B63AEC2" w14:textId="41E159E4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11,00 zł</w:t>
            </w:r>
          </w:p>
        </w:tc>
      </w:tr>
      <w:tr w:rsidR="007E713B" w:rsidRPr="00C36FC2" w14:paraId="3CE70B0B" w14:textId="77777777" w:rsidTr="00EC6932">
        <w:trPr>
          <w:trHeight w:val="671"/>
          <w:jc w:val="center"/>
        </w:trPr>
        <w:tc>
          <w:tcPr>
            <w:tcW w:w="0" w:type="auto"/>
            <w:vAlign w:val="center"/>
          </w:tcPr>
          <w:p w14:paraId="013CDF53" w14:textId="77777777" w:rsidR="007E713B" w:rsidRPr="00172BD7" w:rsidRDefault="007E713B" w:rsidP="007703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08" w:type="dxa"/>
            <w:vAlign w:val="center"/>
          </w:tcPr>
          <w:p w14:paraId="175036E4" w14:textId="77777777" w:rsidR="007E713B" w:rsidRPr="00172BD7" w:rsidRDefault="007E713B" w:rsidP="003D386E">
            <w:pPr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Leszczyńskiego 3</w:t>
            </w:r>
          </w:p>
        </w:tc>
        <w:tc>
          <w:tcPr>
            <w:tcW w:w="1134" w:type="dxa"/>
            <w:vAlign w:val="center"/>
          </w:tcPr>
          <w:p w14:paraId="7B568418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559" w:type="dxa"/>
            <w:vAlign w:val="center"/>
          </w:tcPr>
          <w:p w14:paraId="41168C0F" w14:textId="77777777" w:rsidR="007E713B" w:rsidRPr="00172BD7" w:rsidRDefault="0039356A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10</w:t>
            </w:r>
            <w:r w:rsidR="007E713B" w:rsidRPr="00172BD7">
              <w:rPr>
                <w:rFonts w:ascii="Tahoma" w:hAnsi="Tahoma" w:cs="Tahoma"/>
                <w:sz w:val="22"/>
                <w:szCs w:val="22"/>
              </w:rPr>
              <w:t>3</w:t>
            </w:r>
            <w:r w:rsidRPr="00172BD7">
              <w:rPr>
                <w:rFonts w:ascii="Tahoma" w:hAnsi="Tahoma" w:cs="Tahoma"/>
                <w:sz w:val="22"/>
                <w:szCs w:val="22"/>
              </w:rPr>
              <w:t>4</w:t>
            </w:r>
            <w:r w:rsidR="007E713B" w:rsidRPr="00172BD7">
              <w:rPr>
                <w:rFonts w:ascii="Tahoma" w:hAnsi="Tahoma" w:cs="Tahoma"/>
                <w:sz w:val="22"/>
                <w:szCs w:val="22"/>
              </w:rPr>
              <w:t>/12</w:t>
            </w:r>
          </w:p>
        </w:tc>
        <w:tc>
          <w:tcPr>
            <w:tcW w:w="2268" w:type="dxa"/>
            <w:vAlign w:val="center"/>
          </w:tcPr>
          <w:p w14:paraId="1907FCEF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RZ1Z/00144595/4</w:t>
            </w:r>
          </w:p>
        </w:tc>
        <w:tc>
          <w:tcPr>
            <w:tcW w:w="1739" w:type="dxa"/>
            <w:vAlign w:val="center"/>
          </w:tcPr>
          <w:p w14:paraId="627F1C5D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959" w:type="dxa"/>
            <w:vAlign w:val="center"/>
          </w:tcPr>
          <w:p w14:paraId="416FF6D3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biuro</w:t>
            </w:r>
          </w:p>
        </w:tc>
        <w:tc>
          <w:tcPr>
            <w:tcW w:w="1559" w:type="dxa"/>
            <w:vAlign w:val="center"/>
          </w:tcPr>
          <w:p w14:paraId="7F5CCAB9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23,73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14:paraId="25DA25C0" w14:textId="7D42486E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11,00 zł</w:t>
            </w:r>
          </w:p>
        </w:tc>
      </w:tr>
      <w:tr w:rsidR="007E713B" w:rsidRPr="00C36FC2" w14:paraId="21FB9330" w14:textId="77777777" w:rsidTr="00EC6932">
        <w:trPr>
          <w:trHeight w:val="694"/>
          <w:jc w:val="center"/>
        </w:trPr>
        <w:tc>
          <w:tcPr>
            <w:tcW w:w="0" w:type="auto"/>
            <w:vAlign w:val="center"/>
          </w:tcPr>
          <w:p w14:paraId="069F8C1A" w14:textId="77777777" w:rsidR="007E713B" w:rsidRPr="00172BD7" w:rsidRDefault="007E713B" w:rsidP="007703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108" w:type="dxa"/>
            <w:vAlign w:val="center"/>
          </w:tcPr>
          <w:p w14:paraId="31CE7286" w14:textId="77777777" w:rsidR="007E713B" w:rsidRPr="00172BD7" w:rsidRDefault="007E713B" w:rsidP="00CE6A17">
            <w:pPr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Grunwaldzka 21</w:t>
            </w:r>
          </w:p>
        </w:tc>
        <w:tc>
          <w:tcPr>
            <w:tcW w:w="1134" w:type="dxa"/>
            <w:vAlign w:val="center"/>
          </w:tcPr>
          <w:p w14:paraId="580C578B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559" w:type="dxa"/>
            <w:vAlign w:val="center"/>
          </w:tcPr>
          <w:p w14:paraId="56B07A04" w14:textId="44668261" w:rsidR="008E18FF" w:rsidRDefault="007E713B" w:rsidP="00C208D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522/1</w:t>
            </w:r>
          </w:p>
          <w:p w14:paraId="6C8759AB" w14:textId="1C8C8AAB" w:rsidR="007E713B" w:rsidRPr="00172BD7" w:rsidRDefault="0039356A" w:rsidP="00C208D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522/2</w:t>
            </w:r>
          </w:p>
        </w:tc>
        <w:tc>
          <w:tcPr>
            <w:tcW w:w="2268" w:type="dxa"/>
            <w:vAlign w:val="center"/>
          </w:tcPr>
          <w:p w14:paraId="66EFE0A2" w14:textId="77777777" w:rsidR="007E713B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RZ1Z/00016164/8</w:t>
            </w:r>
          </w:p>
          <w:p w14:paraId="1F87DDB9" w14:textId="10D37DC4" w:rsidR="008E18FF" w:rsidRPr="00172BD7" w:rsidRDefault="008E18FF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RZ1Z/00040766/5</w:t>
            </w:r>
          </w:p>
        </w:tc>
        <w:tc>
          <w:tcPr>
            <w:tcW w:w="1739" w:type="dxa"/>
            <w:vAlign w:val="center"/>
          </w:tcPr>
          <w:p w14:paraId="3A51CB90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959" w:type="dxa"/>
            <w:vAlign w:val="center"/>
          </w:tcPr>
          <w:p w14:paraId="6EFB267B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handel, usługi</w:t>
            </w:r>
          </w:p>
        </w:tc>
        <w:tc>
          <w:tcPr>
            <w:tcW w:w="1559" w:type="dxa"/>
            <w:vAlign w:val="center"/>
          </w:tcPr>
          <w:p w14:paraId="34002E5A" w14:textId="4BC8A305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3</w:t>
            </w:r>
            <w:r w:rsidR="00B401EF">
              <w:rPr>
                <w:rFonts w:ascii="Tahoma" w:hAnsi="Tahoma" w:cs="Tahoma"/>
                <w:sz w:val="22"/>
                <w:szCs w:val="22"/>
              </w:rPr>
              <w:t>1</w:t>
            </w:r>
            <w:r w:rsidRPr="00172BD7">
              <w:rPr>
                <w:rFonts w:ascii="Tahoma" w:hAnsi="Tahoma" w:cs="Tahoma"/>
                <w:sz w:val="22"/>
                <w:szCs w:val="22"/>
              </w:rPr>
              <w:t>,46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14:paraId="05FEFB4E" w14:textId="72E1A489" w:rsidR="007E713B" w:rsidRPr="00172BD7" w:rsidRDefault="002C0B56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15,50 zł</w:t>
            </w:r>
          </w:p>
        </w:tc>
      </w:tr>
      <w:tr w:rsidR="007E713B" w:rsidRPr="00C36FC2" w14:paraId="3879B290" w14:textId="77777777" w:rsidTr="00EC6932">
        <w:trPr>
          <w:trHeight w:val="713"/>
          <w:jc w:val="center"/>
        </w:trPr>
        <w:tc>
          <w:tcPr>
            <w:tcW w:w="0" w:type="auto"/>
            <w:vAlign w:val="center"/>
          </w:tcPr>
          <w:p w14:paraId="4B4A6696" w14:textId="77777777" w:rsidR="007E713B" w:rsidRPr="00172BD7" w:rsidRDefault="007E713B" w:rsidP="007703C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108" w:type="dxa"/>
            <w:vAlign w:val="center"/>
          </w:tcPr>
          <w:p w14:paraId="004E73A5" w14:textId="77777777" w:rsidR="007E713B" w:rsidRPr="00172BD7" w:rsidRDefault="007E713B" w:rsidP="00CE6A17">
            <w:pPr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Bardowskiego 2</w:t>
            </w:r>
          </w:p>
        </w:tc>
        <w:tc>
          <w:tcPr>
            <w:tcW w:w="1134" w:type="dxa"/>
            <w:vAlign w:val="center"/>
          </w:tcPr>
          <w:p w14:paraId="5CB72AAD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559" w:type="dxa"/>
            <w:vAlign w:val="center"/>
          </w:tcPr>
          <w:p w14:paraId="51943E8D" w14:textId="64E01D4C" w:rsidR="008E18FF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480/4</w:t>
            </w:r>
          </w:p>
          <w:p w14:paraId="79ED0F5B" w14:textId="4B45D8A0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479/2</w:t>
            </w:r>
          </w:p>
        </w:tc>
        <w:tc>
          <w:tcPr>
            <w:tcW w:w="2268" w:type="dxa"/>
            <w:vAlign w:val="center"/>
          </w:tcPr>
          <w:p w14:paraId="1672FC7D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RZ1Z/00015527/4</w:t>
            </w:r>
          </w:p>
          <w:p w14:paraId="544D0693" w14:textId="77777777" w:rsidR="007E713B" w:rsidRPr="00172BD7" w:rsidRDefault="007E713B" w:rsidP="007E71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RZ1Z/00021962/0</w:t>
            </w:r>
          </w:p>
        </w:tc>
        <w:tc>
          <w:tcPr>
            <w:tcW w:w="1739" w:type="dxa"/>
            <w:vAlign w:val="center"/>
          </w:tcPr>
          <w:p w14:paraId="2A0213F7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I piętro</w:t>
            </w:r>
          </w:p>
        </w:tc>
        <w:tc>
          <w:tcPr>
            <w:tcW w:w="1959" w:type="dxa"/>
            <w:vAlign w:val="center"/>
          </w:tcPr>
          <w:p w14:paraId="2CC4A70D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biuro</w:t>
            </w:r>
          </w:p>
        </w:tc>
        <w:tc>
          <w:tcPr>
            <w:tcW w:w="1559" w:type="dxa"/>
            <w:vAlign w:val="center"/>
          </w:tcPr>
          <w:p w14:paraId="0F4959AB" w14:textId="77777777" w:rsidR="007E713B" w:rsidRPr="00172BD7" w:rsidRDefault="007E713B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72BD7">
              <w:rPr>
                <w:rFonts w:ascii="Tahoma" w:hAnsi="Tahoma" w:cs="Tahoma"/>
                <w:sz w:val="22"/>
                <w:szCs w:val="22"/>
              </w:rPr>
              <w:t>343,84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14:paraId="0C01B497" w14:textId="184ECF37" w:rsidR="007E713B" w:rsidRPr="00172BD7" w:rsidRDefault="008D4403" w:rsidP="00172B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12,00 zł</w:t>
            </w:r>
          </w:p>
        </w:tc>
      </w:tr>
      <w:tr w:rsidR="00172BD7" w:rsidRPr="00C36FC2" w14:paraId="6490BD8D" w14:textId="77777777" w:rsidTr="00172BD7">
        <w:trPr>
          <w:trHeight w:val="81"/>
          <w:jc w:val="center"/>
        </w:trPr>
        <w:tc>
          <w:tcPr>
            <w:tcW w:w="14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BF724C" w14:textId="77777777" w:rsidR="00172BD7" w:rsidRPr="00C36FC2" w:rsidRDefault="00172BD7" w:rsidP="00CE6A17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170B07F2" w14:textId="77777777" w:rsidR="00CF0C1D" w:rsidRDefault="00CF0C1D" w:rsidP="007A24EC">
      <w:pPr>
        <w:spacing w:after="240"/>
        <w:rPr>
          <w:rFonts w:ascii="Tahoma" w:hAnsi="Tahoma" w:cs="Tahoma"/>
          <w:sz w:val="22"/>
          <w:szCs w:val="22"/>
        </w:rPr>
      </w:pPr>
    </w:p>
    <w:p w14:paraId="24C4FC07" w14:textId="076331AF" w:rsidR="00172BD7" w:rsidRPr="00C36FC2" w:rsidRDefault="00172BD7" w:rsidP="00172BD7">
      <w:pPr>
        <w:rPr>
          <w:rFonts w:ascii="Tahoma" w:hAnsi="Tahoma" w:cs="Tahoma"/>
          <w:b/>
          <w:sz w:val="22"/>
          <w:szCs w:val="22"/>
        </w:rPr>
      </w:pPr>
      <w:r w:rsidRPr="00C36FC2">
        <w:rPr>
          <w:rFonts w:ascii="Tahoma" w:hAnsi="Tahoma" w:cs="Tahoma"/>
          <w:sz w:val="22"/>
          <w:szCs w:val="22"/>
        </w:rPr>
        <w:t>Wykaz wywieszono od dnia</w:t>
      </w:r>
      <w:r w:rsidR="00D52D5E">
        <w:rPr>
          <w:rFonts w:ascii="Tahoma" w:hAnsi="Tahoma" w:cs="Tahoma"/>
          <w:sz w:val="22"/>
          <w:szCs w:val="22"/>
        </w:rPr>
        <w:t xml:space="preserve"> 19 marca </w:t>
      </w:r>
      <w:r w:rsidRPr="00C36FC2">
        <w:rPr>
          <w:rFonts w:ascii="Tahoma" w:hAnsi="Tahoma" w:cs="Tahoma"/>
          <w:sz w:val="22"/>
          <w:szCs w:val="22"/>
        </w:rPr>
        <w:t>2024 r. do dnia</w:t>
      </w:r>
      <w:r w:rsidR="00D52D5E">
        <w:rPr>
          <w:rFonts w:ascii="Tahoma" w:hAnsi="Tahoma" w:cs="Tahoma"/>
          <w:sz w:val="22"/>
          <w:szCs w:val="22"/>
        </w:rPr>
        <w:t xml:space="preserve"> 10 kwietnia</w:t>
      </w:r>
      <w:r>
        <w:rPr>
          <w:rFonts w:ascii="Tahoma" w:hAnsi="Tahoma" w:cs="Tahoma"/>
          <w:sz w:val="22"/>
          <w:szCs w:val="22"/>
        </w:rPr>
        <w:t xml:space="preserve"> </w:t>
      </w:r>
      <w:r w:rsidRPr="00C36FC2">
        <w:rPr>
          <w:rFonts w:ascii="Tahoma" w:hAnsi="Tahoma" w:cs="Tahoma"/>
          <w:sz w:val="22"/>
          <w:szCs w:val="22"/>
        </w:rPr>
        <w:t>2024 r.</w:t>
      </w:r>
    </w:p>
    <w:p w14:paraId="6CBE92AE" w14:textId="77777777" w:rsidR="00421415" w:rsidRDefault="00421415" w:rsidP="007A24EC">
      <w:pPr>
        <w:spacing w:after="480"/>
        <w:rPr>
          <w:rFonts w:ascii="Tahoma" w:hAnsi="Tahoma" w:cs="Tahoma"/>
          <w:b/>
          <w:sz w:val="22"/>
          <w:szCs w:val="22"/>
        </w:rPr>
      </w:pPr>
    </w:p>
    <w:p w14:paraId="4F21B55C" w14:textId="5B948BA8" w:rsidR="00172BD7" w:rsidRPr="00C36FC2" w:rsidRDefault="00172BD7" w:rsidP="00CF0C1D">
      <w:pPr>
        <w:ind w:left="7788" w:firstLine="708"/>
        <w:rPr>
          <w:rFonts w:ascii="Tahoma" w:hAnsi="Tahoma" w:cs="Tahoma"/>
          <w:b/>
          <w:sz w:val="22"/>
          <w:szCs w:val="22"/>
        </w:rPr>
      </w:pPr>
      <w:r w:rsidRPr="00C36FC2">
        <w:rPr>
          <w:rFonts w:ascii="Tahoma" w:hAnsi="Tahoma" w:cs="Tahoma"/>
          <w:b/>
          <w:sz w:val="22"/>
          <w:szCs w:val="22"/>
        </w:rPr>
        <w:t>PREZYDENT MIASTA RZESZOWA</w:t>
      </w:r>
    </w:p>
    <w:p w14:paraId="5B377259" w14:textId="77777777" w:rsidR="00172BD7" w:rsidRPr="00C36FC2" w:rsidRDefault="00172BD7" w:rsidP="00243962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</w:p>
    <w:p w14:paraId="78B3CF51" w14:textId="3ADEB90B" w:rsidR="00C36FC2" w:rsidRPr="003B378E" w:rsidRDefault="00172BD7" w:rsidP="003B378E">
      <w:pPr>
        <w:ind w:left="8496" w:firstLine="708"/>
        <w:rPr>
          <w:rFonts w:ascii="Tahoma" w:hAnsi="Tahoma" w:cs="Tahoma"/>
          <w:b/>
          <w:sz w:val="22"/>
          <w:szCs w:val="22"/>
        </w:rPr>
      </w:pPr>
      <w:r w:rsidRPr="00C36FC2">
        <w:rPr>
          <w:rFonts w:ascii="Tahoma" w:hAnsi="Tahoma" w:cs="Tahoma"/>
          <w:b/>
          <w:sz w:val="22"/>
          <w:szCs w:val="22"/>
        </w:rPr>
        <w:t>Konrad Fijołek</w:t>
      </w:r>
    </w:p>
    <w:sectPr w:rsidR="00C36FC2" w:rsidRPr="003B378E" w:rsidSect="00F93969">
      <w:pgSz w:w="16838" w:h="11906" w:orient="landscape" w:code="9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C2"/>
    <w:rsid w:val="00055F5A"/>
    <w:rsid w:val="000A71AC"/>
    <w:rsid w:val="000E3515"/>
    <w:rsid w:val="00172BD7"/>
    <w:rsid w:val="00197447"/>
    <w:rsid w:val="00243962"/>
    <w:rsid w:val="00260C23"/>
    <w:rsid w:val="00286D39"/>
    <w:rsid w:val="002C0B56"/>
    <w:rsid w:val="00343F32"/>
    <w:rsid w:val="0039356A"/>
    <w:rsid w:val="003B378E"/>
    <w:rsid w:val="003D386E"/>
    <w:rsid w:val="003E4CA4"/>
    <w:rsid w:val="00421415"/>
    <w:rsid w:val="00482DFB"/>
    <w:rsid w:val="005008B4"/>
    <w:rsid w:val="0051539E"/>
    <w:rsid w:val="00551EB8"/>
    <w:rsid w:val="005B672C"/>
    <w:rsid w:val="006B027B"/>
    <w:rsid w:val="007703C0"/>
    <w:rsid w:val="007A24EC"/>
    <w:rsid w:val="007E713B"/>
    <w:rsid w:val="008B2345"/>
    <w:rsid w:val="008D4403"/>
    <w:rsid w:val="008E18FF"/>
    <w:rsid w:val="00960536"/>
    <w:rsid w:val="00B401EF"/>
    <w:rsid w:val="00B65D28"/>
    <w:rsid w:val="00B75D9E"/>
    <w:rsid w:val="00C208D4"/>
    <w:rsid w:val="00C36FC2"/>
    <w:rsid w:val="00CB27E6"/>
    <w:rsid w:val="00CE6A17"/>
    <w:rsid w:val="00CF0C1D"/>
    <w:rsid w:val="00D52D5E"/>
    <w:rsid w:val="00DA76FA"/>
    <w:rsid w:val="00DF7377"/>
    <w:rsid w:val="00E57FCC"/>
    <w:rsid w:val="00EC6932"/>
    <w:rsid w:val="00F93969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C22F41"/>
  <w15:chartTrackingRefBased/>
  <w15:docId w15:val="{BBF6437C-C03E-4661-A7E7-A5F8B30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6FC2"/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36FC2"/>
    <w:pPr>
      <w:jc w:val="both"/>
    </w:pPr>
    <w:rPr>
      <w:b/>
    </w:rPr>
  </w:style>
  <w:style w:type="table" w:styleId="Tabela-Siatka">
    <w:name w:val="Table Grid"/>
    <w:basedOn w:val="Standardowy"/>
    <w:rsid w:val="00C36F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F1C9-729C-492A-8077-043060AC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Nr  …………………</vt:lpstr>
    </vt:vector>
  </TitlesOfParts>
  <Company>BGM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Nr  …………………</dc:title>
  <dc:subject/>
  <dc:creator>tlitwin</dc:creator>
  <cp:keywords/>
  <dc:description/>
  <cp:lastModifiedBy>Aneta</cp:lastModifiedBy>
  <cp:revision>12</cp:revision>
  <cp:lastPrinted>2024-03-07T10:50:00Z</cp:lastPrinted>
  <dcterms:created xsi:type="dcterms:W3CDTF">2024-03-05T12:20:00Z</dcterms:created>
  <dcterms:modified xsi:type="dcterms:W3CDTF">2024-03-15T10:14:00Z</dcterms:modified>
</cp:coreProperties>
</file>